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к проекту решения Думы Артемовского городского округа</w:t>
      </w:r>
      <w:r>
        <w:rPr>
          <w:b/>
          <w:szCs w:val="28"/>
        </w:rPr>
        <w:t xml:space="preserve"> «Об утверждении перечня имущества, предлагаемого к передаче из частной собственности в собственность Артемовского городского округа»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  <w:tab/>
        <w:t xml:space="preserve">Реализация</w:t>
      </w:r>
      <w:r>
        <w:rPr>
          <w:szCs w:val="28"/>
        </w:rPr>
        <w:t xml:space="preserve"> проекта решен</w:t>
      </w:r>
      <w:r>
        <w:rPr>
          <w:szCs w:val="28"/>
        </w:rPr>
        <w:t xml:space="preserve">ия </w:t>
      </w:r>
      <w:r>
        <w:rPr>
          <w:b w:val="0"/>
          <w:bCs w:val="0"/>
          <w:szCs w:val="28"/>
        </w:rPr>
        <w:t xml:space="preserve">Думы Артемовского городского округа</w:t>
      </w:r>
      <w:r>
        <w:rPr>
          <w:szCs w:val="28"/>
        </w:rPr>
        <w:t xml:space="preserve"> </w:t>
      </w:r>
      <w:r>
        <w:rPr>
          <w:szCs w:val="28"/>
        </w:rPr>
        <w:t xml:space="preserve">«Об утверждении перечня имущества, предлагаемого к передаче из частной собственности в собственность Артемовского городского округа» </w:t>
      </w:r>
      <w:r>
        <w:rPr>
          <w:b/>
          <w:szCs w:val="28"/>
        </w:rPr>
        <w:t xml:space="preserve">не потребуются  дополнительные расходы за счет средств местного бюджета</w:t>
      </w:r>
      <w:r>
        <w:rPr>
          <w:b/>
          <w:szCs w:val="28"/>
        </w:rPr>
        <w:t xml:space="preserve">  в связи с тем что дом признан аварийным.</w:t>
      </w:r>
      <w:r/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b/>
          <w:bCs/>
        </w:rPr>
      </w:pPr>
      <w:r>
        <w:rPr>
          <w:szCs w:val="28"/>
        </w:rPr>
      </w:r>
      <w:r>
        <w:rPr>
          <w:b/>
          <w:szCs w:val="28"/>
        </w:rPr>
        <w:t xml:space="preserve">           </w:t>
      </w:r>
      <w:r>
        <w:rPr>
          <w:b/>
          <w:szCs w:val="28"/>
        </w:rPr>
      </w:r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 главы администрации –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Н.С.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</w:t>
      </w:r>
      <w:r>
        <w:rPr>
          <w:szCs w:val="28"/>
        </w:rPr>
        <w:t xml:space="preserve">чальник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semiHidden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semiHidden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10</cp:revision>
  <dcterms:created xsi:type="dcterms:W3CDTF">2022-06-28T00:04:00Z</dcterms:created>
  <dcterms:modified xsi:type="dcterms:W3CDTF">2025-05-14T00:11:06Z</dcterms:modified>
</cp:coreProperties>
</file>